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B5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3876675" cy="1085469"/>
            <wp:effectExtent l="0" t="0" r="0" b="635"/>
            <wp:docPr id="1" name="Immagine 1" descr="C:\Documents and Settings\scarpa\Desktop\TOFFOLUTTI\TEE2018 CONFERENZA STAMPA 18.10.2018\T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a\Desktop\TOFFOLUTTI\TEE2018 CONFERENZA STAMPA 18.10.2018\TE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08" cy="1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B5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494DB5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A049BD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TRIESTESPRESSO: ALLA VANIGLIA, ALLA RICOTTA, NUTELLA E PISTACCHIO E AL PEPERONCINO E CIOCCOLATO FONDENTE, ECCO LE PROPOSTE CHE HANNO VINTO IL CONCORSO "DAI SAPORE AL TUO CAFFÈ" DELLA FIPE</w:t>
      </w:r>
      <w:r w:rsidRPr="00A049BD">
        <w:rPr>
          <w:rFonts w:ascii="Arial" w:eastAsia="Times New Roman" w:hAnsi="Arial" w:cs="Arial"/>
          <w:color w:val="000000"/>
          <w:lang w:eastAsia="it-IT"/>
        </w:rPr>
        <w:br/>
      </w:r>
      <w:r w:rsidRPr="00A049BD">
        <w:rPr>
          <w:rFonts w:ascii="Arial" w:eastAsia="Times New Roman" w:hAnsi="Arial" w:cs="Arial"/>
          <w:color w:val="000000"/>
          <w:lang w:eastAsia="it-IT"/>
        </w:rPr>
        <w:br/>
      </w:r>
      <w:r w:rsidRPr="00A049BD">
        <w:rPr>
          <w:rFonts w:ascii="Arial" w:eastAsia="Times New Roman" w:hAnsi="Arial" w:cs="Arial"/>
          <w:i/>
          <w:iCs/>
          <w:color w:val="000000"/>
          <w:lang w:eastAsia="it-IT"/>
        </w:rPr>
        <w:t>I vincitori ex aequo - Lino Alberini di Parma, Stefano Massimino di Milano e Fabrizio Goffredo di Roma - oggi sono stati premiati dal presidente della Camera di Commercio V</w:t>
      </w:r>
      <w:r w:rsidR="006F088A">
        <w:rPr>
          <w:rFonts w:ascii="Arial" w:eastAsia="Times New Roman" w:hAnsi="Arial" w:cs="Arial"/>
          <w:i/>
          <w:iCs/>
          <w:color w:val="000000"/>
          <w:lang w:eastAsia="it-IT"/>
        </w:rPr>
        <w:t xml:space="preserve">enezia Giulia Antonio Paoletti </w:t>
      </w:r>
      <w:r w:rsidRPr="00A049BD">
        <w:rPr>
          <w:rFonts w:ascii="Arial" w:eastAsia="Times New Roman" w:hAnsi="Arial" w:cs="Arial"/>
          <w:i/>
          <w:iCs/>
          <w:color w:val="000000"/>
          <w:lang w:eastAsia="it-IT"/>
        </w:rPr>
        <w:t xml:space="preserve">e dal consigliere delegato </w:t>
      </w:r>
      <w:proofErr w:type="spellStart"/>
      <w:r w:rsidRPr="00A049BD">
        <w:rPr>
          <w:rFonts w:ascii="Arial" w:eastAsia="Times New Roman" w:hAnsi="Arial" w:cs="Arial"/>
          <w:i/>
          <w:iCs/>
          <w:color w:val="000000"/>
          <w:lang w:eastAsia="it-IT"/>
        </w:rPr>
        <w:t>Fipe</w:t>
      </w:r>
      <w:proofErr w:type="spellEnd"/>
      <w:r w:rsidRPr="00A049BD">
        <w:rPr>
          <w:rFonts w:ascii="Arial" w:eastAsia="Times New Roman" w:hAnsi="Arial" w:cs="Arial"/>
          <w:i/>
          <w:iCs/>
          <w:color w:val="000000"/>
          <w:lang w:eastAsia="it-IT"/>
        </w:rPr>
        <w:t xml:space="preserve"> Rodolfo Citterio</w:t>
      </w:r>
      <w:r w:rsidRPr="00A049BD">
        <w:rPr>
          <w:rFonts w:ascii="Arial" w:eastAsia="Times New Roman" w:hAnsi="Arial" w:cs="Arial"/>
          <w:i/>
          <w:iCs/>
          <w:color w:val="000000"/>
          <w:lang w:eastAsia="it-IT"/>
        </w:rPr>
        <w:br/>
      </w:r>
      <w:r w:rsidRPr="00A049BD">
        <w:rPr>
          <w:rFonts w:ascii="Arial" w:eastAsia="Times New Roman" w:hAnsi="Arial" w:cs="Arial"/>
          <w:color w:val="000000"/>
          <w:lang w:eastAsia="it-IT"/>
        </w:rPr>
        <w:t> </w:t>
      </w:r>
      <w:r w:rsidRPr="00A049BD">
        <w:rPr>
          <w:rFonts w:ascii="Arial" w:eastAsia="Times New Roman" w:hAnsi="Arial" w:cs="Arial"/>
          <w:color w:val="000000"/>
          <w:lang w:eastAsia="it-IT"/>
        </w:rPr>
        <w:br/>
      </w:r>
      <w:r w:rsidRPr="00A049BD">
        <w:rPr>
          <w:rFonts w:ascii="Arial" w:eastAsia="Times New Roman" w:hAnsi="Arial" w:cs="Arial"/>
          <w:color w:val="000000"/>
          <w:lang w:eastAsia="it-IT"/>
        </w:rPr>
        <w:br/>
        <w:t xml:space="preserve">Premiati oggi i vincitori del concorso "Dai sapore al tuo Caffè", lanciato da </w:t>
      </w:r>
      <w:proofErr w:type="spellStart"/>
      <w:r w:rsidRPr="00A049BD">
        <w:rPr>
          <w:rFonts w:ascii="Arial" w:eastAsia="Times New Roman" w:hAnsi="Arial" w:cs="Arial"/>
          <w:color w:val="000000"/>
          <w:lang w:eastAsia="it-IT"/>
        </w:rPr>
        <w:t>Fipe</w:t>
      </w:r>
      <w:proofErr w:type="spellEnd"/>
      <w:r w:rsidRPr="00A049BD">
        <w:rPr>
          <w:rFonts w:ascii="Arial" w:eastAsia="Times New Roman" w:hAnsi="Arial" w:cs="Arial"/>
          <w:color w:val="000000"/>
          <w:lang w:eastAsia="it-IT"/>
        </w:rPr>
        <w:t xml:space="preserve"> - Federazione italiana pubblici esercizi e</w:t>
      </w:r>
      <w:r w:rsidR="00D552A5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D552A5">
        <w:rPr>
          <w:rFonts w:ascii="Arial" w:eastAsia="Times New Roman" w:hAnsi="Arial" w:cs="Arial"/>
          <w:color w:val="000000"/>
          <w:lang w:eastAsia="it-IT"/>
        </w:rPr>
        <w:t>Triestespresso</w:t>
      </w:r>
      <w:proofErr w:type="spellEnd"/>
      <w:r w:rsidR="00D552A5">
        <w:rPr>
          <w:rFonts w:ascii="Arial" w:eastAsia="Times New Roman" w:hAnsi="Arial" w:cs="Arial"/>
          <w:color w:val="000000"/>
          <w:lang w:eastAsia="it-IT"/>
        </w:rPr>
        <w:t xml:space="preserve"> Expo </w:t>
      </w:r>
      <w:r w:rsidRPr="00A049BD">
        <w:rPr>
          <w:rFonts w:ascii="Arial" w:eastAsia="Times New Roman" w:hAnsi="Arial" w:cs="Arial"/>
          <w:color w:val="000000"/>
          <w:lang w:eastAsia="it-IT"/>
        </w:rPr>
        <w:t>per stimolare la fantasia degli operatori a ricercare novità in linea con le nuove tendenze dei consumatori sempre più affascinati dai sapori esotici del mondo delle spezie. Preparare un caffè speziato è la sfida che hanno raccolto in tanti proponendo anche ricette sofisticate con l'utilizzo di ingredienti rari come il nuovo "Irish coffe" profumato con i boccioli di rosa o il long drink con la cedrata, il lime o la menta abbinati al caffè.</w:t>
      </w:r>
      <w:r w:rsidRPr="00A049BD">
        <w:rPr>
          <w:rFonts w:ascii="Arial" w:eastAsia="Times New Roman" w:hAnsi="Arial" w:cs="Arial"/>
          <w:color w:val="000000"/>
          <w:lang w:eastAsia="it-IT"/>
        </w:rPr>
        <w:br/>
      </w:r>
      <w:r w:rsidRPr="00A049BD">
        <w:rPr>
          <w:rFonts w:ascii="Arial" w:eastAsia="Times New Roman" w:hAnsi="Arial" w:cs="Arial"/>
          <w:color w:val="000000"/>
          <w:lang w:eastAsia="it-IT"/>
        </w:rPr>
        <w:br/>
        <w:t>Le valutazioni del maestro di spezie Marco Savo</w:t>
      </w:r>
      <w:bookmarkStart w:id="0" w:name="_GoBack"/>
      <w:bookmarkEnd w:id="0"/>
      <w:r w:rsidRPr="00A049BD">
        <w:rPr>
          <w:rFonts w:ascii="Arial" w:eastAsia="Times New Roman" w:hAnsi="Arial" w:cs="Arial"/>
          <w:color w:val="000000"/>
          <w:lang w:eastAsia="it-IT"/>
        </w:rPr>
        <w:t>na della James 1599 e degli esperti torrefattori di 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Mondi Caffè</w:t>
      </w:r>
      <w:r w:rsidRPr="00A049BD">
        <w:rPr>
          <w:rFonts w:ascii="Arial" w:eastAsia="Times New Roman" w:hAnsi="Arial" w:cs="Arial"/>
          <w:color w:val="000000"/>
          <w:lang w:eastAsia="it-IT"/>
        </w:rPr>
        <w:t> di Roma hanno portato a scegliere le tre ricette che secondo l'esperienza degli esercenti meglio incontrano i gusti dei consumatori. La scelta è stata difficile ed ha portato a individuare tre primi posti ex aequo. </w:t>
      </w:r>
    </w:p>
    <w:p w:rsidR="00A049BD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9BD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9BD">
        <w:rPr>
          <w:rFonts w:ascii="Arial" w:eastAsia="Times New Roman" w:hAnsi="Arial" w:cs="Arial"/>
          <w:color w:val="000000"/>
          <w:lang w:eastAsia="it-IT"/>
        </w:rPr>
        <w:t>Si tratta di "</w:t>
      </w:r>
      <w:proofErr w:type="spellStart"/>
      <w:r w:rsidRPr="00A049BD">
        <w:rPr>
          <w:rFonts w:ascii="Arial" w:eastAsia="Times New Roman" w:hAnsi="Arial" w:cs="Arial"/>
          <w:color w:val="000000"/>
          <w:lang w:eastAsia="it-IT"/>
        </w:rPr>
        <w:t>Vanilla</w:t>
      </w:r>
      <w:proofErr w:type="spellEnd"/>
      <w:r w:rsidRPr="00A049BD">
        <w:rPr>
          <w:rFonts w:ascii="Arial" w:eastAsia="Times New Roman" w:hAnsi="Arial" w:cs="Arial"/>
          <w:color w:val="000000"/>
          <w:lang w:eastAsia="it-IT"/>
        </w:rPr>
        <w:t>", nuovo caffè espresso speziale alla vaniglia proposto da 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Lino Alberini </w:t>
      </w:r>
      <w:r w:rsidRPr="00A049BD">
        <w:rPr>
          <w:rFonts w:ascii="Arial" w:eastAsia="Times New Roman" w:hAnsi="Arial" w:cs="Arial"/>
          <w:color w:val="000000"/>
          <w:lang w:eastAsia="it-IT"/>
        </w:rPr>
        <w:t>di Parma; di "Etna", caffè a base di ricotta, Nutella e pistacchio con cialda di cannolo siciliano ed espresso, ideato da 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Stefano Massimino</w:t>
      </w:r>
      <w:r w:rsidRPr="00A049BD">
        <w:rPr>
          <w:rFonts w:ascii="Arial" w:eastAsia="Times New Roman" w:hAnsi="Arial" w:cs="Arial"/>
          <w:color w:val="000000"/>
          <w:lang w:eastAsia="it-IT"/>
        </w:rPr>
        <w:t> di Milano; e di un caffè al "Peperoncino e cioccolato fondente" presentato da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 Fabrizio Goffredo </w:t>
      </w:r>
      <w:r w:rsidRPr="00A049BD">
        <w:rPr>
          <w:rFonts w:ascii="Arial" w:eastAsia="Times New Roman" w:hAnsi="Arial" w:cs="Arial"/>
          <w:color w:val="000000"/>
          <w:lang w:eastAsia="it-IT"/>
        </w:rPr>
        <w:t>di Roma.</w:t>
      </w:r>
    </w:p>
    <w:p w:rsidR="00A049BD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9BD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9BD">
        <w:rPr>
          <w:rFonts w:ascii="Arial" w:eastAsia="Times New Roman" w:hAnsi="Arial" w:cs="Arial"/>
          <w:color w:val="000000"/>
          <w:lang w:eastAsia="it-IT"/>
        </w:rPr>
        <w:t xml:space="preserve">I vincitori sono stati premiati oggi, sabato 27 ottobre, nella Centrale Idrodinamica, cuore degli eventi di </w:t>
      </w:r>
      <w:proofErr w:type="spellStart"/>
      <w:r w:rsidRPr="00A049BD">
        <w:rPr>
          <w:rFonts w:ascii="Arial" w:eastAsia="Times New Roman" w:hAnsi="Arial" w:cs="Arial"/>
          <w:color w:val="000000"/>
          <w:lang w:eastAsia="it-IT"/>
        </w:rPr>
        <w:t>Triestespresso</w:t>
      </w:r>
      <w:proofErr w:type="spellEnd"/>
      <w:r w:rsidRPr="00A049BD">
        <w:rPr>
          <w:rFonts w:ascii="Arial" w:eastAsia="Times New Roman" w:hAnsi="Arial" w:cs="Arial"/>
          <w:color w:val="000000"/>
          <w:lang w:eastAsia="it-IT"/>
        </w:rPr>
        <w:t xml:space="preserve"> Expo, dal presidente della Camera di Commercio Venezia Giulia 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Antonio Paoletti </w:t>
      </w:r>
      <w:r w:rsidRPr="00A049BD">
        <w:rPr>
          <w:rFonts w:ascii="Arial" w:eastAsia="Times New Roman" w:hAnsi="Arial" w:cs="Arial"/>
          <w:color w:val="000000"/>
          <w:lang w:eastAsia="it-IT"/>
        </w:rPr>
        <w:t xml:space="preserve">e dal consigliere delegato della </w:t>
      </w:r>
      <w:proofErr w:type="spellStart"/>
      <w:r w:rsidRPr="00A049BD">
        <w:rPr>
          <w:rFonts w:ascii="Arial" w:eastAsia="Times New Roman" w:hAnsi="Arial" w:cs="Arial"/>
          <w:color w:val="000000"/>
          <w:lang w:eastAsia="it-IT"/>
        </w:rPr>
        <w:t>Fipe</w:t>
      </w:r>
      <w:proofErr w:type="spellEnd"/>
      <w:r w:rsidRPr="00A049BD">
        <w:rPr>
          <w:rFonts w:ascii="Arial" w:eastAsia="Times New Roman" w:hAnsi="Arial" w:cs="Arial"/>
          <w:color w:val="000000"/>
          <w:lang w:eastAsia="it-IT"/>
        </w:rPr>
        <w:t xml:space="preserve"> nazionale 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Rodolfo Citterio</w:t>
      </w:r>
      <w:r w:rsidRPr="00A049BD">
        <w:rPr>
          <w:rFonts w:ascii="Arial" w:eastAsia="Times New Roman" w:hAnsi="Arial" w:cs="Arial"/>
          <w:color w:val="000000"/>
          <w:lang w:eastAsia="it-IT"/>
        </w:rPr>
        <w:t>.</w:t>
      </w:r>
    </w:p>
    <w:p w:rsidR="00A049BD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73798" w:rsidRPr="00A049BD" w:rsidRDefault="00A049BD" w:rsidP="00A0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9BD">
        <w:rPr>
          <w:rFonts w:ascii="Arial" w:eastAsia="Times New Roman" w:hAnsi="Arial" w:cs="Arial"/>
          <w:color w:val="000000"/>
          <w:lang w:eastAsia="it-IT"/>
        </w:rPr>
        <w:t>Oltre all'assaggio dei cannoli espressi siciliani </w:t>
      </w:r>
      <w:proofErr w:type="spellStart"/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Ammu</w:t>
      </w:r>
      <w:proofErr w:type="spellEnd"/>
      <w:r w:rsidRPr="00A049BD">
        <w:rPr>
          <w:rFonts w:ascii="Arial" w:eastAsia="Times New Roman" w:hAnsi="Arial" w:cs="Arial"/>
          <w:color w:val="000000"/>
          <w:lang w:eastAsia="it-IT"/>
        </w:rPr>
        <w:t>, nel corso dell'evento si sono tenute numerose degustazioni e sono state sperimentate altre ricette al caffè, offerto da </w:t>
      </w:r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Mondi Caffè</w:t>
      </w:r>
      <w:r w:rsidRPr="00A049BD">
        <w:rPr>
          <w:rFonts w:ascii="Arial" w:eastAsia="Times New Roman" w:hAnsi="Arial" w:cs="Arial"/>
          <w:color w:val="000000"/>
          <w:lang w:eastAsia="it-IT"/>
        </w:rPr>
        <w:t> e da </w:t>
      </w:r>
      <w:proofErr w:type="spellStart"/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Cosmai</w:t>
      </w:r>
      <w:proofErr w:type="spellEnd"/>
      <w:r w:rsidRPr="00A049BD">
        <w:rPr>
          <w:rFonts w:ascii="Arial" w:eastAsia="Times New Roman" w:hAnsi="Arial" w:cs="Arial"/>
          <w:b/>
          <w:bCs/>
          <w:color w:val="000000"/>
          <w:lang w:eastAsia="it-IT"/>
        </w:rPr>
        <w:t> Caffè</w:t>
      </w:r>
      <w:r w:rsidRPr="00A049BD">
        <w:rPr>
          <w:rFonts w:ascii="Arial" w:eastAsia="Times New Roman" w:hAnsi="Arial" w:cs="Arial"/>
          <w:color w:val="000000"/>
          <w:lang w:eastAsia="it-IT"/>
        </w:rPr>
        <w:t>. </w:t>
      </w:r>
      <w:r w:rsidRPr="00A049BD">
        <w:rPr>
          <w:rFonts w:ascii="Arial" w:eastAsia="Times New Roman" w:hAnsi="Arial" w:cs="Arial"/>
          <w:color w:val="000000"/>
          <w:lang w:eastAsia="it-IT"/>
        </w:rPr>
        <w:br/>
      </w:r>
    </w:p>
    <w:p w:rsidR="00573798" w:rsidRPr="00A049BD" w:rsidRDefault="00573798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494DB5" w:rsidRDefault="00494DB5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049BD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049BD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049BD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049BD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049BD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049BD" w:rsidRPr="00A049BD" w:rsidRDefault="00A049BD" w:rsidP="00E5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A3971" w:rsidRPr="00494DB5" w:rsidRDefault="00494DB5" w:rsidP="00494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19F5D215" wp14:editId="06892F3F">
            <wp:extent cx="6120130" cy="8451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2018_LOGHI_CON_SCRI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971" w:rsidRPr="00494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1"/>
    <w:rsid w:val="00000DC5"/>
    <w:rsid w:val="002C30CE"/>
    <w:rsid w:val="00494DB5"/>
    <w:rsid w:val="00573798"/>
    <w:rsid w:val="005A3971"/>
    <w:rsid w:val="006F088A"/>
    <w:rsid w:val="00922FFC"/>
    <w:rsid w:val="00A049BD"/>
    <w:rsid w:val="00AC468C"/>
    <w:rsid w:val="00B13328"/>
    <w:rsid w:val="00CF7E40"/>
    <w:rsid w:val="00D552A5"/>
    <w:rsid w:val="00E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53B91"/>
  </w:style>
  <w:style w:type="character" w:styleId="Collegamentoipertestuale">
    <w:name w:val="Hyperlink"/>
    <w:basedOn w:val="Carpredefinitoparagrafo"/>
    <w:uiPriority w:val="99"/>
    <w:semiHidden/>
    <w:unhideWhenUsed/>
    <w:rsid w:val="00E53B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53B91"/>
  </w:style>
  <w:style w:type="character" w:styleId="Collegamentoipertestuale">
    <w:name w:val="Hyperlink"/>
    <w:basedOn w:val="Carpredefinitoparagrafo"/>
    <w:uiPriority w:val="99"/>
    <w:semiHidden/>
    <w:unhideWhenUsed/>
    <w:rsid w:val="00E53B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1852</Characters>
  <Application>Microsoft Office Word</Application>
  <DocSecurity>0</DocSecurity>
  <Lines>47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 Cristina</dc:creator>
  <cp:keywords/>
  <dc:description/>
  <cp:lastModifiedBy>Scarpa Cristina</cp:lastModifiedBy>
  <cp:revision>5</cp:revision>
  <dcterms:created xsi:type="dcterms:W3CDTF">2018-11-12T16:17:00Z</dcterms:created>
  <dcterms:modified xsi:type="dcterms:W3CDTF">2018-11-12T16:22:00Z</dcterms:modified>
</cp:coreProperties>
</file>