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2D" w:rsidRDefault="00B46A7D"/>
    <w:p w:rsidR="00B46A7D" w:rsidRDefault="00B46A7D">
      <w:r w:rsidRPr="00B46A7D">
        <w:rPr>
          <w:noProof/>
          <w:lang w:eastAsia="it-IT"/>
        </w:rPr>
        <w:drawing>
          <wp:inline distT="0" distB="0" distL="0" distR="0">
            <wp:extent cx="5238750" cy="857250"/>
            <wp:effectExtent l="0" t="0" r="0" b="0"/>
            <wp:docPr id="1" name="Immagine 1" descr="C:\Users\ASUS\Desktop\proposte fatte  e da eliminare\Triestespresso_2020_Banner_55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proposte fatte  e da eliminare\Triestespresso_2020_Banner_550x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6A7D" w:rsidRDefault="00B46A7D"/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color w:val="FFFFFF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color w:val="FFFFFF"/>
          <w:sz w:val="14"/>
          <w:szCs w:val="14"/>
        </w:rPr>
        <w:t>10th EDITION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FFFFFF"/>
          <w:sz w:val="17"/>
          <w:szCs w:val="17"/>
        </w:rPr>
      </w:pPr>
      <w:proofErr w:type="spellStart"/>
      <w:proofErr w:type="gramStart"/>
      <w:r>
        <w:rPr>
          <w:rFonts w:ascii="HelveticaNeueLTStd-LtCn" w:hAnsi="HelveticaNeueLTStd-LtCn" w:cs="HelveticaNeueLTStd-LtCn"/>
          <w:color w:val="FFFFFF"/>
          <w:sz w:val="17"/>
          <w:szCs w:val="17"/>
        </w:rPr>
        <w:t>organised</w:t>
      </w:r>
      <w:proofErr w:type="spellEnd"/>
      <w:proofErr w:type="gramEnd"/>
      <w:r>
        <w:rPr>
          <w:rFonts w:ascii="HelveticaNeueLTStd-LtCn" w:hAnsi="HelveticaNeueLTStd-LtCn" w:cs="HelveticaNeueLTStd-LtCn"/>
          <w:color w:val="FFFFFF"/>
          <w:sz w:val="17"/>
          <w:szCs w:val="17"/>
        </w:rPr>
        <w:t xml:space="preserve"> by </w:t>
      </w:r>
      <w:proofErr w:type="spellStart"/>
      <w:r>
        <w:rPr>
          <w:rFonts w:ascii="HelveticaNeueLTStd-LtCn" w:hAnsi="HelveticaNeueLTStd-LtCn" w:cs="HelveticaNeueLTStd-LtCn"/>
          <w:color w:val="FFFFFF"/>
          <w:sz w:val="17"/>
          <w:szCs w:val="17"/>
        </w:rPr>
        <w:t>realized</w:t>
      </w:r>
      <w:proofErr w:type="spellEnd"/>
      <w:r>
        <w:rPr>
          <w:rFonts w:ascii="HelveticaNeueLTStd-LtCn" w:hAnsi="HelveticaNeueLTStd-LtCn" w:cs="HelveticaNeueLTStd-LtCn"/>
          <w:color w:val="FFFFFF"/>
          <w:sz w:val="17"/>
          <w:szCs w:val="17"/>
        </w:rPr>
        <w:t xml:space="preserve"> by partner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Md" w:hAnsi="HelveticaNeueLTStd-Md" w:cs="HelveticaNeueLTStd-Md"/>
          <w:color w:val="000000"/>
          <w:sz w:val="24"/>
          <w:szCs w:val="24"/>
        </w:rPr>
        <w:t>TRIESTESPRESSO EXPO CONFIRMS THE DATES 22-24 OCTOBER 2020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Md" w:hAnsi="HelveticaNeueLTStd-Md" w:cs="HelveticaNeueLTStd-Md"/>
          <w:color w:val="000000"/>
          <w:sz w:val="24"/>
          <w:szCs w:val="24"/>
        </w:rPr>
        <w:t>THE EVENT WILL TAKE PLACE IN THE NEW TRIESTE CONVENTION AND EXHIBITION CENTER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TriestEspresso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Expo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confirms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the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dates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for 2020. The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biennial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fair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dedicated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to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sector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professionals</w:t>
      </w:r>
      <w:proofErr w:type="spellEnd"/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spellStart"/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will</w:t>
      </w:r>
      <w:proofErr w:type="spellEnd"/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take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place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from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October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22nd to the 24th and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remains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the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most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important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international</w:t>
      </w:r>
      <w:proofErr w:type="spellEnd"/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spellStart"/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event</w:t>
      </w:r>
      <w:proofErr w:type="spellEnd"/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dedicated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to the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entire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coffee production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chain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>.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TriestEspresso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Expo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,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organized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by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Aries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scarl-Chamber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of Commerce Venezia Giulia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>, in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spellStart"/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collaboration</w:t>
      </w:r>
      <w:proofErr w:type="spellEnd"/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with the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Associazione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Caffé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Trieste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,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will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take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place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in the Porto Vecchio (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old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port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>) of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the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region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Friuli Venezia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Giulia’s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capital,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within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the new and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modern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Trieste Convention and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Exhibition</w:t>
      </w:r>
      <w:proofErr w:type="spellEnd"/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Md" w:hAnsi="HelveticaNeueLTStd-Md" w:cs="HelveticaNeueLTStd-Md"/>
          <w:color w:val="000000"/>
          <w:sz w:val="24"/>
          <w:szCs w:val="24"/>
        </w:rPr>
        <w:t>Center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, set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among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the evocative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warehouses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of the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old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port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of Trieste, the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city’s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ancient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harbour</w:t>
      </w:r>
      <w:proofErr w:type="spellEnd"/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spellStart"/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port</w:t>
      </w:r>
      <w:proofErr w:type="spellEnd"/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>.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TriestEspresso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Expo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is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an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event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exclusively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dedicated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to a public of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international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professionals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>,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spellStart"/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featuring</w:t>
      </w:r>
      <w:proofErr w:type="spellEnd"/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an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exhibition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area of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around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200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exhibitors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showcasing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some of the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key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brands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in the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spellStart"/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sector</w:t>
      </w:r>
      <w:proofErr w:type="spellEnd"/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>.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Md" w:hAnsi="HelveticaNeueLTStd-Md" w:cs="HelveticaNeueLTStd-Md"/>
          <w:color w:val="000000"/>
          <w:sz w:val="24"/>
          <w:szCs w:val="24"/>
        </w:rPr>
        <w:t>TRIESTE COFFEE CAPITAL IS NOT ONLY A REGISTERED TRADEMARK, BUT ALSO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Md" w:hAnsi="HelveticaNeueLTStd-Md" w:cs="HelveticaNeueLTStd-Md"/>
          <w:color w:val="000000"/>
          <w:sz w:val="24"/>
          <w:szCs w:val="24"/>
        </w:rPr>
        <w:t>A TANGIBLE PRODUCTIVE AND SOCIAL REALITY, PERFECTLY MIRRORED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Md" w:hAnsi="HelveticaNeueLTStd-Md" w:cs="HelveticaNeueLTStd-Md"/>
          <w:color w:val="000000"/>
          <w:sz w:val="24"/>
          <w:szCs w:val="24"/>
        </w:rPr>
        <w:t>IN AN INTERNATIONAL FAIR LIKE TRIESTESPRESSO EXPO. THEREFORE, WHY TRIESTE?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Md" w:hAnsi="HelveticaNeueLTStd-Md" w:cs="HelveticaNeueLTStd-Md"/>
          <w:color w:val="000000"/>
          <w:sz w:val="24"/>
          <w:szCs w:val="24"/>
        </w:rPr>
        <w:t>BECAUSE OF LOGISTICS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Trieste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is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 small city,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everything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is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within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 short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distance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from the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seat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of the fair,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no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need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for long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spellStart"/>
      <w:proofErr w:type="gramStart"/>
      <w:r>
        <w:rPr>
          <w:rFonts w:ascii="HelveticaNeueLTStd-Md" w:hAnsi="HelveticaNeueLTStd-Md" w:cs="HelveticaNeueLTStd-Md"/>
          <w:color w:val="000000"/>
          <w:sz w:val="24"/>
          <w:szCs w:val="24"/>
        </w:rPr>
        <w:t>transfers</w:t>
      </w:r>
      <w:proofErr w:type="spellEnd"/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>.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Trieste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offers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wide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choice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of hotels,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suitable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for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all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budgets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>.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You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can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reach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Trieste in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many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ways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, by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plane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,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train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, and car and once in the city,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you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can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move</w:t>
      </w:r>
      <w:proofErr w:type="spellEnd"/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spellStart"/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around</w:t>
      </w:r>
      <w:proofErr w:type="spellEnd"/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easily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on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foot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or short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cab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rides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>.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In Trieste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shops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and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restaurants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,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bars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and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cafés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all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within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reach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and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offer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broad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range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of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meal</w:t>
      </w:r>
      <w:proofErr w:type="spellEnd"/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spellStart"/>
      <w:proofErr w:type="gramStart"/>
      <w:r>
        <w:rPr>
          <w:rFonts w:ascii="HelveticaNeueLTStd-Md" w:hAnsi="HelveticaNeueLTStd-Md" w:cs="HelveticaNeueLTStd-Md"/>
          <w:color w:val="000000"/>
          <w:sz w:val="24"/>
          <w:szCs w:val="24"/>
        </w:rPr>
        <w:t>options</w:t>
      </w:r>
      <w:proofErr w:type="spellEnd"/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>.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In Trieste,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after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 long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day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of work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you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can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wind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down by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walking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along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the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sea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>, right in the center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of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the city and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enjoy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the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view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>.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Md" w:hAnsi="HelveticaNeueLTStd-Md" w:cs="HelveticaNeueLTStd-Md"/>
          <w:color w:val="000000"/>
          <w:sz w:val="24"/>
          <w:szCs w:val="24"/>
        </w:rPr>
        <w:t>BECAUSE OF KNOW HOW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Trieste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has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been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importing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, processing,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brewing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and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drinking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coffee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since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300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years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>.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lastRenderedPageBreak/>
        <w:t xml:space="preserve">- Trieste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hosts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top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level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courses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dedicated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to the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economic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and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scientific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aspects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of coffee 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>and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spellStart"/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several</w:t>
      </w:r>
      <w:proofErr w:type="spellEnd"/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sector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companies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offer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training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programmes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(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brewing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,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tasting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>…).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Trieste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is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aware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of the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economic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impact 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the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entire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espresso coffee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chain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can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have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on the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development</w:t>
      </w:r>
      <w:proofErr w:type="spellEnd"/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and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growth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of a wide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range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of businesses (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importers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>/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distributors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,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roasters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, sellers,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cafés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>/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spellStart"/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bars</w:t>
      </w:r>
      <w:proofErr w:type="spellEnd"/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and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restaurants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>).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color w:val="FFFFFF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color w:val="FFFFFF"/>
          <w:sz w:val="14"/>
          <w:szCs w:val="14"/>
        </w:rPr>
        <w:t>10th EDITION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FFFFFF"/>
          <w:sz w:val="17"/>
          <w:szCs w:val="17"/>
        </w:rPr>
      </w:pPr>
      <w:proofErr w:type="spellStart"/>
      <w:proofErr w:type="gramStart"/>
      <w:r>
        <w:rPr>
          <w:rFonts w:ascii="HelveticaNeueLTStd-LtCn" w:hAnsi="HelveticaNeueLTStd-LtCn" w:cs="HelveticaNeueLTStd-LtCn"/>
          <w:color w:val="FFFFFF"/>
          <w:sz w:val="17"/>
          <w:szCs w:val="17"/>
        </w:rPr>
        <w:t>organised</w:t>
      </w:r>
      <w:proofErr w:type="spellEnd"/>
      <w:proofErr w:type="gramEnd"/>
      <w:r>
        <w:rPr>
          <w:rFonts w:ascii="HelveticaNeueLTStd-LtCn" w:hAnsi="HelveticaNeueLTStd-LtCn" w:cs="HelveticaNeueLTStd-LtCn"/>
          <w:color w:val="FFFFFF"/>
          <w:sz w:val="17"/>
          <w:szCs w:val="17"/>
        </w:rPr>
        <w:t xml:space="preserve"> by </w:t>
      </w:r>
      <w:proofErr w:type="spellStart"/>
      <w:r>
        <w:rPr>
          <w:rFonts w:ascii="HelveticaNeueLTStd-LtCn" w:hAnsi="HelveticaNeueLTStd-LtCn" w:cs="HelveticaNeueLTStd-LtCn"/>
          <w:color w:val="FFFFFF"/>
          <w:sz w:val="17"/>
          <w:szCs w:val="17"/>
        </w:rPr>
        <w:t>realized</w:t>
      </w:r>
      <w:proofErr w:type="spellEnd"/>
      <w:r>
        <w:rPr>
          <w:rFonts w:ascii="HelveticaNeueLTStd-LtCn" w:hAnsi="HelveticaNeueLTStd-LtCn" w:cs="HelveticaNeueLTStd-LtCn"/>
          <w:color w:val="FFFFFF"/>
          <w:sz w:val="17"/>
          <w:szCs w:val="17"/>
        </w:rPr>
        <w:t xml:space="preserve"> by partner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Md" w:hAnsi="HelveticaNeueLTStd-Md" w:cs="HelveticaNeueLTStd-Md"/>
          <w:color w:val="000000"/>
          <w:sz w:val="24"/>
          <w:szCs w:val="24"/>
        </w:rPr>
        <w:t>BECAUSE OF SPECIALISATION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Trieste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mirrors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the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spirit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of the fair,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contained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,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but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highly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focused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on brand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recognition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and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credibility</w:t>
      </w:r>
      <w:proofErr w:type="spellEnd"/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of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results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>.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Trieste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brings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the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entire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espresso coffee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chain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under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one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roof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, for 3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days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of full immersion in a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top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rate business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environment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of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specialized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worldwide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companies.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Trieste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is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hosting the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10th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edition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of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this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biennial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fair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,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tangible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proof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of the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ongoing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and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growing</w:t>
      </w:r>
      <w:proofErr w:type="spellEnd"/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spellStart"/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interest</w:t>
      </w:r>
      <w:proofErr w:type="spellEnd"/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towards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our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event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>.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Trieste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has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always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understood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that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B2B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events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mean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…business! 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Top rate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exhibitors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and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professional</w:t>
      </w:r>
      <w:proofErr w:type="spellEnd"/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spellStart"/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visitors</w:t>
      </w:r>
      <w:proofErr w:type="spellEnd"/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focused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on the best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possible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deal.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Md" w:hAnsi="HelveticaNeueLTStd-Md" w:cs="HelveticaNeueLTStd-Md"/>
          <w:color w:val="000000"/>
          <w:sz w:val="24"/>
          <w:szCs w:val="24"/>
        </w:rPr>
        <w:t>BECAUSE OF TRADITION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Trieste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lets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you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experience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the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pleasure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of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excellent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coffee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even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outside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the fair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grounds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>, from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Md" w:hAnsi="HelveticaNeueLTStd-Md" w:cs="HelveticaNeueLTStd-Md"/>
          <w:color w:val="000000"/>
          <w:sz w:val="24"/>
          <w:szCs w:val="24"/>
        </w:rPr>
        <w:t>world</w:t>
      </w:r>
      <w:proofErr w:type="gram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famous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fascinating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historical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cafés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to the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smallest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local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hangout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>.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Trieste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lets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you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discover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new ways of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preparing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coffee,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there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are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>over 50 ways to serve coffee in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  <w:proofErr w:type="spellStart"/>
      <w:proofErr w:type="gramStart"/>
      <w:r>
        <w:rPr>
          <w:rFonts w:ascii="HelveticaNeueLTStd-Md" w:hAnsi="HelveticaNeueLTStd-Md" w:cs="HelveticaNeueLTStd-Md"/>
          <w:color w:val="000000"/>
          <w:sz w:val="24"/>
          <w:szCs w:val="24"/>
        </w:rPr>
        <w:t>our</w:t>
      </w:r>
      <w:proofErr w:type="spellEnd"/>
      <w:proofErr w:type="gram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city!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Trieste’s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café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culture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has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been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constant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of the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city’s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habits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, with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famous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writers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and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intellectuals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>,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spellStart"/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sitting</w:t>
      </w:r>
      <w:proofErr w:type="spellEnd"/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side by side with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students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and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workers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,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all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sipping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their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favourite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blend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>.</w:t>
      </w:r>
    </w:p>
    <w:p w:rsidR="00B46A7D" w:rsidRDefault="00B46A7D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In Trieste,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coffee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is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ultimately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about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people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, a match made in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heaven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between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those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who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make</w:t>
      </w:r>
      <w:proofErr w:type="spellEnd"/>
    </w:p>
    <w:p w:rsidR="00B46A7D" w:rsidRDefault="00B46A7D" w:rsidP="00B46A7D"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coffee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and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those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who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drink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it!</w:t>
      </w:r>
      <w:proofErr w:type="spellEnd"/>
    </w:p>
    <w:sectPr w:rsidR="00B46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7D"/>
    <w:rsid w:val="00995CEE"/>
    <w:rsid w:val="00B20F87"/>
    <w:rsid w:val="00B4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15C6F-C4EB-48CB-9883-3123B67E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2020-04-03T13:32:00Z</dcterms:created>
  <dcterms:modified xsi:type="dcterms:W3CDTF">2020-04-03T13:36:00Z</dcterms:modified>
</cp:coreProperties>
</file>